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79B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F426DA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2750D9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62136">
        <w:rPr>
          <w:b w:val="0"/>
          <w:sz w:val="24"/>
          <w:szCs w:val="24"/>
        </w:rPr>
        <w:t>06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1F97FC2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8570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4B04B64" w14:textId="37A2ACE7" w:rsidR="00CE4839" w:rsidRPr="00962826" w:rsidRDefault="00D6213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5B37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5B37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5B375B">
        <w:rPr>
          <w:b w:val="0"/>
          <w:sz w:val="24"/>
          <w:szCs w:val="24"/>
        </w:rPr>
        <w:t>.</w:t>
      </w:r>
    </w:p>
    <w:p w14:paraId="1A4907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EA45C7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027C911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FD6A7AB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8EB518B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6A42D2B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8570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2603BF">
        <w:rPr>
          <w:color w:val="auto"/>
        </w:rPr>
        <w:t>Никифорова А.В.</w:t>
      </w:r>
      <w:r>
        <w:rPr>
          <w:color w:val="auto"/>
          <w:szCs w:val="24"/>
        </w:rPr>
        <w:t>, Бондаренко Т.В.,</w:t>
      </w:r>
    </w:p>
    <w:p w14:paraId="0365A523" w14:textId="77777777" w:rsidR="00D11F82" w:rsidRPr="00D62136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48570A">
        <w:rPr>
          <w:color w:val="auto"/>
        </w:rPr>
        <w:t xml:space="preserve"> </w:t>
      </w:r>
      <w:r w:rsidR="002603BF">
        <w:rPr>
          <w:color w:val="auto"/>
          <w:szCs w:val="24"/>
        </w:rPr>
        <w:t>Рыбакове С.А.</w:t>
      </w:r>
    </w:p>
    <w:p w14:paraId="6D7CF35F" w14:textId="54DE297B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8570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8570A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8570A" w:rsidRPr="0090713C">
        <w:rPr>
          <w:sz w:val="24"/>
        </w:rPr>
        <w:t>видео</w:t>
      </w:r>
      <w:r w:rsidR="0048570A">
        <w:rPr>
          <w:sz w:val="24"/>
        </w:rPr>
        <w:t>к</w:t>
      </w:r>
      <w:r w:rsidR="0048570A" w:rsidRPr="0090713C">
        <w:rPr>
          <w:sz w:val="24"/>
        </w:rPr>
        <w:t>онференцс</w:t>
      </w:r>
      <w:r w:rsidR="0048570A">
        <w:rPr>
          <w:sz w:val="24"/>
        </w:rPr>
        <w:t>в</w:t>
      </w:r>
      <w:r w:rsidR="0048570A" w:rsidRPr="0090713C">
        <w:rPr>
          <w:sz w:val="24"/>
        </w:rPr>
        <w:t>язи</w:t>
      </w:r>
      <w:r w:rsidR="0048570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8570A">
        <w:rPr>
          <w:sz w:val="24"/>
        </w:rPr>
        <w:t xml:space="preserve"> </w:t>
      </w:r>
      <w:r w:rsidR="00D62136">
        <w:rPr>
          <w:sz w:val="24"/>
        </w:rPr>
        <w:t>19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8570A">
        <w:rPr>
          <w:sz w:val="24"/>
          <w:szCs w:val="24"/>
        </w:rPr>
        <w:t xml:space="preserve"> </w:t>
      </w:r>
      <w:r w:rsidR="00D62136">
        <w:rPr>
          <w:sz w:val="24"/>
          <w:szCs w:val="24"/>
        </w:rPr>
        <w:t>Л</w:t>
      </w:r>
      <w:r w:rsidR="005B375B">
        <w:rPr>
          <w:sz w:val="24"/>
          <w:szCs w:val="24"/>
        </w:rPr>
        <w:t>.</w:t>
      </w:r>
      <w:r w:rsidR="00D62136">
        <w:rPr>
          <w:sz w:val="24"/>
          <w:szCs w:val="24"/>
        </w:rPr>
        <w:t>И.Н.</w:t>
      </w:r>
      <w:r w:rsidR="0048570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</w:t>
      </w:r>
      <w:r w:rsidR="0048570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отношении адвоката</w:t>
      </w:r>
      <w:r w:rsidR="00D62136">
        <w:rPr>
          <w:sz w:val="24"/>
          <w:szCs w:val="24"/>
        </w:rPr>
        <w:t xml:space="preserve"> Р</w:t>
      </w:r>
      <w:r w:rsidR="005B375B">
        <w:rPr>
          <w:sz w:val="24"/>
          <w:szCs w:val="24"/>
        </w:rPr>
        <w:t>.</w:t>
      </w:r>
      <w:r w:rsidR="00D62136">
        <w:rPr>
          <w:sz w:val="24"/>
          <w:szCs w:val="24"/>
        </w:rPr>
        <w:t>К.В.</w:t>
      </w:r>
      <w:r w:rsidRPr="00EC6ED3">
        <w:rPr>
          <w:sz w:val="24"/>
        </w:rPr>
        <w:t>,</w:t>
      </w:r>
    </w:p>
    <w:p w14:paraId="6D91848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9673E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0E85F2B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D97EC0F" w14:textId="09717541" w:rsidR="005A2AD1" w:rsidRDefault="003070CE" w:rsidP="00AD0BD6">
      <w:pPr>
        <w:jc w:val="both"/>
      </w:pPr>
      <w:r>
        <w:tab/>
      </w:r>
      <w:r w:rsidR="00525B23">
        <w:t>02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48570A">
        <w:t xml:space="preserve"> </w:t>
      </w:r>
      <w:r w:rsidR="00D62136">
        <w:t>Л</w:t>
      </w:r>
      <w:r w:rsidR="005B375B">
        <w:t>.</w:t>
      </w:r>
      <w:r w:rsidR="00D62136">
        <w:t>И.Н.</w:t>
      </w:r>
      <w:r w:rsidR="00887E25">
        <w:t xml:space="preserve"> в отношении адвоката</w:t>
      </w:r>
      <w:r w:rsidR="0048570A">
        <w:t xml:space="preserve"> </w:t>
      </w:r>
      <w:r w:rsidR="00D62136">
        <w:t>Р</w:t>
      </w:r>
      <w:r w:rsidR="005B375B">
        <w:t>.</w:t>
      </w:r>
      <w:r w:rsidR="00D62136">
        <w:t>К.В.</w:t>
      </w:r>
      <w:r w:rsidR="0048570A">
        <w:t xml:space="preserve">, </w:t>
      </w:r>
      <w:r w:rsidR="00B24B50">
        <w:t xml:space="preserve">в которой </w:t>
      </w:r>
      <w:r w:rsidR="00D62136">
        <w:t xml:space="preserve">заявитель сообщает, что он выдал адвокату доверенность на представление его интересов </w:t>
      </w:r>
      <w:r w:rsidR="00557029">
        <w:t>в Х</w:t>
      </w:r>
      <w:r w:rsidR="005B375B">
        <w:t>.</w:t>
      </w:r>
      <w:r w:rsidR="00557029">
        <w:t xml:space="preserve"> суде г. М</w:t>
      </w:r>
      <w:r w:rsidR="005B375B">
        <w:t>.</w:t>
      </w:r>
      <w:r w:rsidR="00557029">
        <w:t xml:space="preserve"> в качестве ответчика по иску о взыскании алиментов и заплатил адвокату 50 000 рублей. Письменное соглашение адвокат обещала представить позднее, квитанция в получении денежных средств адвокат не предоставила. 13.10.2020 г. адвокат сообщила, что суд первой инстанции вынес решение не в пользу заявителя, но она подала апелляционную жалобу. После этого адвокат перестала отвечать на телефонные звонки. </w:t>
      </w:r>
    </w:p>
    <w:p w14:paraId="5847DA75" w14:textId="6ED6A1EB" w:rsidR="00D62136" w:rsidRDefault="00557029" w:rsidP="005A2AD1">
      <w:pPr>
        <w:ind w:firstLine="708"/>
        <w:jc w:val="both"/>
      </w:pPr>
      <w:r>
        <w:t>27.01.2021 г. заявитель обратился в суд первой инстанции и узнал, что апелляционная жалоба оставлена без движения для исправления недостатков в срок до 30.12.2020 г. Адвокат сообщила, что устранила недостатки, но это было неправдой. Впоследствии заявитель заключил соглашение с другим адвокатом</w:t>
      </w:r>
      <w:r w:rsidR="00B50E78">
        <w:t xml:space="preserve"> и </w:t>
      </w:r>
      <w:r>
        <w:t>узнал, что Р</w:t>
      </w:r>
      <w:r w:rsidR="005B375B">
        <w:t>.</w:t>
      </w:r>
      <w:r>
        <w:t xml:space="preserve">К.В. подала апелляционную жалобу с устранёнными недостатками только 02.02.2021 г. и необходимо восстанавливать срок на подачу жалобы. </w:t>
      </w:r>
      <w:r w:rsidR="006A1DB9">
        <w:t>Заявление Р</w:t>
      </w:r>
      <w:r w:rsidR="005B375B">
        <w:t>.</w:t>
      </w:r>
      <w:r w:rsidR="006A1DB9">
        <w:t xml:space="preserve">К.В. о восстановлении пропущенного срока было назначено к рассмотрению только на 13.04.2021 г. </w:t>
      </w:r>
    </w:p>
    <w:p w14:paraId="5794A0A1" w14:textId="77777777" w:rsidR="006A1DB9" w:rsidRDefault="006A1DB9" w:rsidP="00AD0BD6">
      <w:pPr>
        <w:jc w:val="both"/>
      </w:pPr>
      <w:r>
        <w:tab/>
        <w:t>К жалобе заявителем приложены следующие документы:</w:t>
      </w:r>
    </w:p>
    <w:p w14:paraId="7BE3306E" w14:textId="431F5F0E" w:rsidR="006A1DB9" w:rsidRPr="00ED119E" w:rsidRDefault="006A1DB9" w:rsidP="00E66ECD">
      <w:pPr>
        <w:pStyle w:val="ac"/>
        <w:numPr>
          <w:ilvl w:val="0"/>
          <w:numId w:val="22"/>
        </w:numPr>
        <w:jc w:val="both"/>
      </w:pPr>
      <w:r w:rsidRPr="00ED119E">
        <w:t>определение судьи Х</w:t>
      </w:r>
      <w:r w:rsidR="005B375B">
        <w:t>.</w:t>
      </w:r>
      <w:r w:rsidRPr="00ED119E">
        <w:t xml:space="preserve"> суда г. М</w:t>
      </w:r>
      <w:r w:rsidR="005B375B">
        <w:t>.</w:t>
      </w:r>
      <w:r w:rsidRPr="00ED119E">
        <w:t xml:space="preserve"> от 09.12.2020 г. об оставлении апелляционной жалобы без движения;</w:t>
      </w:r>
    </w:p>
    <w:p w14:paraId="55C5D409" w14:textId="77777777" w:rsidR="006A1DB9" w:rsidRPr="00ED119E" w:rsidRDefault="006A1DB9" w:rsidP="00E66ECD">
      <w:pPr>
        <w:pStyle w:val="ac"/>
        <w:numPr>
          <w:ilvl w:val="0"/>
          <w:numId w:val="22"/>
        </w:numPr>
        <w:jc w:val="both"/>
      </w:pPr>
      <w:r w:rsidRPr="00ED119E">
        <w:t xml:space="preserve">переписки адвоката и заявителя в мессенджере </w:t>
      </w:r>
      <w:r w:rsidRPr="00ED119E">
        <w:rPr>
          <w:lang w:val="en-US"/>
        </w:rPr>
        <w:t>WhatsApp</w:t>
      </w:r>
      <w:r w:rsidR="00823344" w:rsidRPr="00ED119E">
        <w:t>;</w:t>
      </w:r>
    </w:p>
    <w:p w14:paraId="216442A6" w14:textId="77777777" w:rsidR="00322DF3" w:rsidRDefault="00322DF3" w:rsidP="00E66ECD">
      <w:pPr>
        <w:pStyle w:val="ac"/>
        <w:numPr>
          <w:ilvl w:val="0"/>
          <w:numId w:val="22"/>
        </w:numPr>
        <w:jc w:val="both"/>
      </w:pPr>
      <w:r>
        <w:t>квитанции перевода от 11.09.2020 г. на банковскую карту адвоката 2500 рублей;</w:t>
      </w:r>
    </w:p>
    <w:p w14:paraId="1E5DAAEE" w14:textId="77777777" w:rsidR="00322DF3" w:rsidRDefault="00322DF3" w:rsidP="00E66ECD">
      <w:pPr>
        <w:pStyle w:val="ac"/>
        <w:numPr>
          <w:ilvl w:val="0"/>
          <w:numId w:val="22"/>
        </w:numPr>
        <w:jc w:val="both"/>
      </w:pPr>
      <w:r>
        <w:t>квитанции перевода от 26.09.2020 г. на банковскую карту адвоката 30 000 рублей.</w:t>
      </w:r>
    </w:p>
    <w:p w14:paraId="0A733106" w14:textId="77777777" w:rsidR="005A2AD1" w:rsidRDefault="002925EE" w:rsidP="00AD0BD6">
      <w:pPr>
        <w:jc w:val="both"/>
      </w:pPr>
      <w:r>
        <w:tab/>
        <w:t xml:space="preserve">Адвокатом представлены письменные объяснения, в которых она сообщает, что доводы жалобы не соответствуют действительности, экземпляр соглашения был выдан заявителю, денежные средства он перечислил не в полном объёме и с нарушением срока, и </w:t>
      </w:r>
      <w:r w:rsidR="005A2AD1">
        <w:t xml:space="preserve">они были </w:t>
      </w:r>
      <w:r>
        <w:t xml:space="preserve">учтены при подаче налоговой декларации 3-НДФЛ за 2020 г. Адвокат представляла интересы заявителя по гражданскому делу в суде первой инстанции, неоднократно согласовывала с ним позицию, в т.ч. по телефону. 01.10.2020 г. заявитель сообщил, что ему надо уехать на лечение, поэтому адвокат попросила его оформить доверенность для представления его интересов в суде. </w:t>
      </w:r>
    </w:p>
    <w:p w14:paraId="002C6E61" w14:textId="77777777" w:rsidR="002925EE" w:rsidRDefault="002925EE" w:rsidP="005A2AD1">
      <w:pPr>
        <w:ind w:firstLine="708"/>
        <w:jc w:val="both"/>
      </w:pPr>
      <w:r>
        <w:t>После вынесения решения, адвокат связалась с заявителем</w:t>
      </w:r>
      <w:r w:rsidR="00EE2207">
        <w:t>, они обсудили ситуацию</w:t>
      </w:r>
      <w:r w:rsidR="0048570A">
        <w:t xml:space="preserve"> </w:t>
      </w:r>
      <w:r w:rsidR="00EE2207">
        <w:t>и</w:t>
      </w:r>
      <w:r>
        <w:t xml:space="preserve"> пришли к выводу о необходимости подачи краткой апелляционной жалобы, которую </w:t>
      </w:r>
      <w:r>
        <w:lastRenderedPageBreak/>
        <w:t xml:space="preserve">адвокат подала 31.10.2020 г. </w:t>
      </w:r>
      <w:bookmarkStart w:id="0" w:name="_Hlk73983961"/>
      <w:r w:rsidR="00EE2207">
        <w:t>Определение об оставлении жалобы без движения от 09.12.2020 г. адвокату не поступало и длительное время не публиковалось на сайте суда и было выдано заявителю только 27.01.2021 г., после чего адвокат сразу подала апелляционную жалобу и ходатайство о восстановлении пропущенного срока</w:t>
      </w:r>
      <w:bookmarkEnd w:id="0"/>
      <w:r w:rsidR="00EE2207">
        <w:t>, которые по независящим от адвоката причинам, до настоящего времени не рассмотрены.</w:t>
      </w:r>
    </w:p>
    <w:p w14:paraId="43931F62" w14:textId="77777777" w:rsidR="00EE2207" w:rsidRDefault="00EE2207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7E27C984" w14:textId="182ED0C5" w:rsidR="00EE2207" w:rsidRDefault="00EE2207" w:rsidP="00E66ECD">
      <w:pPr>
        <w:pStyle w:val="ac"/>
        <w:numPr>
          <w:ilvl w:val="0"/>
          <w:numId w:val="23"/>
        </w:numPr>
        <w:jc w:val="both"/>
      </w:pPr>
      <w:r>
        <w:t>договора № 03-09/2020/50/</w:t>
      </w:r>
      <w:r w:rsidR="005B375B">
        <w:t>Х</w:t>
      </w:r>
      <w:r>
        <w:t xml:space="preserve"> от 17.09.2020 г. на представление интересов заявителя в суде первой инстанции по иску о взыскании алиментов (предоплата 50 000 рублей, стоимость 7500 </w:t>
      </w:r>
      <w:proofErr w:type="spellStart"/>
      <w:r>
        <w:t>руб</w:t>
      </w:r>
      <w:proofErr w:type="spellEnd"/>
      <w:r>
        <w:t>/час);</w:t>
      </w:r>
    </w:p>
    <w:p w14:paraId="576AD027" w14:textId="77777777" w:rsidR="00EE2207" w:rsidRDefault="00EE2207" w:rsidP="00E66ECD">
      <w:pPr>
        <w:pStyle w:val="ac"/>
        <w:numPr>
          <w:ilvl w:val="0"/>
          <w:numId w:val="23"/>
        </w:numPr>
        <w:jc w:val="both"/>
      </w:pPr>
      <w:r>
        <w:t>информаци</w:t>
      </w:r>
      <w:r w:rsidR="005A2AD1">
        <w:t>я</w:t>
      </w:r>
      <w:r>
        <w:t xml:space="preserve"> по делу с сайта суда;</w:t>
      </w:r>
    </w:p>
    <w:p w14:paraId="37C0441B" w14:textId="77777777" w:rsidR="00795692" w:rsidRPr="006A1DB9" w:rsidRDefault="00795692" w:rsidP="00E66ECD">
      <w:pPr>
        <w:pStyle w:val="ac"/>
        <w:numPr>
          <w:ilvl w:val="0"/>
          <w:numId w:val="23"/>
        </w:numPr>
        <w:jc w:val="both"/>
      </w:pPr>
      <w:r>
        <w:t>решения суда первой инстанции от 13.10.2020 г. по иску к заявителю о взыскании алиментов.</w:t>
      </w:r>
    </w:p>
    <w:p w14:paraId="660194C6" w14:textId="77777777" w:rsidR="00531BEF" w:rsidRDefault="00531BEF" w:rsidP="00531BEF">
      <w:pPr>
        <w:ind w:firstLine="708"/>
        <w:jc w:val="both"/>
      </w:pPr>
      <w:r>
        <w:t>27.05.2021 г. заявитель</w:t>
      </w:r>
      <w:r w:rsidR="0048570A">
        <w:t xml:space="preserve"> </w:t>
      </w:r>
      <w:r>
        <w:t>в заседание комиссии посредством</w:t>
      </w:r>
      <w:r w:rsidR="00301C98">
        <w:t xml:space="preserve"> </w:t>
      </w:r>
      <w:r w:rsidR="0048570A">
        <w:t>видеоконференцсвязи</w:t>
      </w:r>
      <w:r w:rsidR="00301C98">
        <w:t xml:space="preserve"> не явил</w:t>
      </w:r>
      <w:r w:rsidR="005A2AD1">
        <w:t>ся</w:t>
      </w:r>
      <w:r>
        <w:t xml:space="preserve">, о времени и месте рассмотрения дисциплинарного производства извещен надлежащим образом, о возможности использования </w:t>
      </w:r>
      <w:r w:rsidR="0048570A">
        <w:t>видеоконференцсвязи</w:t>
      </w:r>
      <w:r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301C98">
        <w:t xml:space="preserve">сциплинарного производства в </w:t>
      </w:r>
      <w:r w:rsidR="005A2AD1">
        <w:t>его</w:t>
      </w:r>
      <w:r>
        <w:t xml:space="preserve"> отсутствие.</w:t>
      </w:r>
    </w:p>
    <w:p w14:paraId="65B56F61" w14:textId="77777777" w:rsidR="005A2AD1" w:rsidRDefault="005A2AD1" w:rsidP="00531BEF">
      <w:pPr>
        <w:ind w:firstLine="708"/>
        <w:jc w:val="both"/>
      </w:pPr>
      <w:r>
        <w:t xml:space="preserve">27.05.2021 г. адвокат приняла участие в заседании посредством </w:t>
      </w:r>
      <w:r w:rsidR="0048570A">
        <w:t>видеоконференцсвязи</w:t>
      </w:r>
      <w:r>
        <w:t>, но из-за отсутствия аудиосвязи не смогла дать пояснения комиссии.</w:t>
      </w:r>
    </w:p>
    <w:p w14:paraId="7C7EDB50" w14:textId="77777777" w:rsidR="00531BEF" w:rsidRDefault="00531BEF" w:rsidP="00531BE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9B08EAA" w14:textId="77777777" w:rsidR="005A2AD1" w:rsidRDefault="005A2AD1" w:rsidP="005A2AD1">
      <w:pPr>
        <w:ind w:firstLine="720"/>
        <w:jc w:val="both"/>
        <w:rPr>
          <w:szCs w:val="24"/>
        </w:rPr>
      </w:pPr>
      <w:r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55DDA4F" w14:textId="77777777" w:rsidR="005A2AD1" w:rsidRDefault="005A2AD1" w:rsidP="005A2AD1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п. 1 ч. 1 ст. 23 Кодекса профессиональной этики адвоката, </w:t>
      </w:r>
      <w:r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2C8CFEA3" w14:textId="44FA8F8F" w:rsidR="005A2AD1" w:rsidRDefault="005A2AD1" w:rsidP="005A2AD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установлено, что между сторонами дисциплинарного производства был заключен договор об оказании юридической помощи от 17.09.2020 г. Согласно п. 1 Договора адвокат принимает поручение представлять интересы Л</w:t>
      </w:r>
      <w:r w:rsidR="005B375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И.Н. в Х</w:t>
      </w:r>
      <w:r w:rsidR="005B375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районном суде г. М</w:t>
      </w:r>
      <w:r w:rsidR="005B375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по гражданскому иску о взыскании алиментов. </w:t>
      </w:r>
    </w:p>
    <w:p w14:paraId="38118975" w14:textId="77777777" w:rsidR="005A2AD1" w:rsidRDefault="005A2AD1" w:rsidP="00823344">
      <w:pPr>
        <w:ind w:firstLine="708"/>
        <w:jc w:val="both"/>
      </w:pPr>
      <w:r>
        <w:t>Адвокат представляла интересы доверителя в суде первой инстанции, и решени</w:t>
      </w:r>
      <w:r w:rsidR="00823344">
        <w:t>ем</w:t>
      </w:r>
      <w:r>
        <w:t xml:space="preserve"> суда первой инстанции от 13.10.2020 г. </w:t>
      </w:r>
      <w:r w:rsidR="00823344">
        <w:t xml:space="preserve">в удовлетворении исковых требований заявителя было отказано. Далее, хотя подготовка и подача апелляционной жалобы не входили в предмет соглашения, адвокат в электронной переписке в </w:t>
      </w:r>
      <w:proofErr w:type="spellStart"/>
      <w:r w:rsidR="00823344">
        <w:t>месенджере</w:t>
      </w:r>
      <w:proofErr w:type="spellEnd"/>
      <w:r w:rsidR="00823344">
        <w:t xml:space="preserve"> обещает доверителю подать апелляционную жалобу и уверяет его, что она будет подана в установленные сроки.</w:t>
      </w:r>
      <w:r w:rsidR="00ED119E">
        <w:t xml:space="preserve"> Указанное обстоятельство не оспаривается самим адвокатом в письменных объяснениях.</w:t>
      </w:r>
    </w:p>
    <w:p w14:paraId="13D329F8" w14:textId="77777777" w:rsidR="00823344" w:rsidRDefault="00823344" w:rsidP="00823344">
      <w:pPr>
        <w:ind w:firstLine="708"/>
        <w:jc w:val="both"/>
      </w:pPr>
      <w:r>
        <w:t xml:space="preserve">Так, из переписки следует, что 09.09.2020 г. адвокат напоминает заявителю о необходимости оплатить 2500 рублей за устную консультацию, подтверждает получение денег; </w:t>
      </w:r>
      <w:r w:rsidR="0048570A">
        <w:t xml:space="preserve"> </w:t>
      </w:r>
      <w:r>
        <w:t xml:space="preserve">02.10.2020 г. адвокат передаёт свои данные для выдачи доверенности; </w:t>
      </w:r>
      <w:r w:rsidRPr="00823344">
        <w:t xml:space="preserve">05.11.2020 г. адвокат </w:t>
      </w:r>
      <w:r w:rsidRPr="00823344">
        <w:rPr>
          <w:i/>
          <w:iCs/>
        </w:rPr>
        <w:t>сообщает о подаче апелляционной жалобы</w:t>
      </w:r>
      <w:r w:rsidRPr="00823344">
        <w:t>; 25.12.2020 г. адвокат</w:t>
      </w:r>
      <w:r>
        <w:t xml:space="preserve"> сообщает доверителю на вопрос о принятии апелляционной жалобы</w:t>
      </w:r>
      <w:r w:rsidR="0048570A">
        <w:t xml:space="preserve">: </w:t>
      </w:r>
      <w:r w:rsidRPr="00823344">
        <w:rPr>
          <w:i/>
          <w:iCs/>
        </w:rPr>
        <w:t xml:space="preserve">«не переживайте, </w:t>
      </w:r>
      <w:r w:rsidRPr="00823344">
        <w:rPr>
          <w:i/>
          <w:iCs/>
        </w:rPr>
        <w:lastRenderedPageBreak/>
        <w:t>поправляйтесь, до середины января ничего точно не пропустим</w:t>
      </w:r>
      <w:r w:rsidRPr="00823344">
        <w:t>….»; 25.01.2021 г. заявитель спрашивает</w:t>
      </w:r>
      <w:r w:rsidR="0048570A">
        <w:t>:</w:t>
      </w:r>
      <w:r w:rsidRPr="00823344">
        <w:t xml:space="preserve"> «где апелляция???»</w:t>
      </w:r>
      <w:r>
        <w:t>, на что адвокат отвечает молчанием.</w:t>
      </w:r>
    </w:p>
    <w:p w14:paraId="26FDC81E" w14:textId="77777777" w:rsidR="005A2AD1" w:rsidRDefault="00823344" w:rsidP="00823344">
      <w:pPr>
        <w:ind w:firstLine="708"/>
        <w:jc w:val="both"/>
      </w:pPr>
      <w:r>
        <w:t>С учетом изложенного комиссия не может согласиться с позицией адвоката о том, что определение об оставлении жалобы без движения от 09.12.2020 г. адвокату не поступало и длительное время не публиковалось на сайте суда, и было выдано заявителю только 27.01.2021 г., после чего адвокат сразу подала апелляционную жалобу и ходатайство о восстановлении пропущенного срока. Действуя разумно и добросовестно, адвокат обязана была самостоятельно отследить принятие судом апелляционной жалобы, и в случае оставления ее без движения исправить недостатки поданной жалобы.</w:t>
      </w:r>
    </w:p>
    <w:p w14:paraId="70F2E323" w14:textId="5B6227FB" w:rsidR="006370CE" w:rsidRDefault="006370CE" w:rsidP="006370C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Как указывается в Постановлении Пленума ВС РФ от 23.06.2015 г. №</w:t>
      </w:r>
      <w:r w:rsidR="005B375B">
        <w:t xml:space="preserve"> </w:t>
      </w:r>
      <w:r>
        <w:t xml:space="preserve">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14:paraId="3100B76B" w14:textId="77777777" w:rsidR="006370CE" w:rsidRDefault="006370CE" w:rsidP="006370C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Действия адвоката, дающие доверителю основания разумно полагаться на то, что адвокатом будет оказана необходимая правовая помощь, создают устойчивую правовую связь между адвокатом и доверителем даже при отсутствии требуемой формализации отношений в виде заключения соглашения об оказании правовой помощи.      </w:t>
      </w:r>
    </w:p>
    <w:p w14:paraId="03894789" w14:textId="77777777" w:rsidR="006370CE" w:rsidRDefault="006370CE" w:rsidP="006370C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В силу запрета недобросовестных действий, подрывающих доверие к адвокату и или адвокатуре в целом, такое поведение создает устойчивую правовую связь, налагающую на адвоката определенные обязательства этического характера, даже, если это не привело к возникновению полноценных отношений гражданско-правового обязательства в силу заключенного соглашения между адвокатом и доверителем.  </w:t>
      </w:r>
    </w:p>
    <w:p w14:paraId="448A0712" w14:textId="77777777" w:rsidR="00D62136" w:rsidRDefault="00823344" w:rsidP="00823344">
      <w:pPr>
        <w:ind w:firstLine="708"/>
        <w:jc w:val="both"/>
      </w:pPr>
      <w:r w:rsidRPr="008575F5">
        <w:t xml:space="preserve">Комиссия считает очевидным то обстоятельство, что доверитель, заключив с адвокатом соглашение на представление его интересов в суде первой инстанции, вправе был разумно предполагать, что адвокат, заверив его в электронной переписке о подаче ей апелляционной жалобы на решение суда, </w:t>
      </w:r>
      <w:r w:rsidR="008575F5" w:rsidRPr="008575F5">
        <w:t xml:space="preserve">исполнит данную обязанность надлежащим образом, </w:t>
      </w:r>
      <w:r w:rsidRPr="008575F5">
        <w:t xml:space="preserve">а </w:t>
      </w:r>
      <w:r w:rsidR="008575F5" w:rsidRPr="008575F5">
        <w:t>в случае оставления жалобы без движения сообщит ему об этом</w:t>
      </w:r>
      <w:r w:rsidRPr="008575F5">
        <w:t xml:space="preserve"> и минимизирует возможные негативные процессуальные последствия </w:t>
      </w:r>
      <w:r w:rsidR="008575F5">
        <w:t xml:space="preserve">для заявителя. Однако из материалов дисциплинарного производства следует обратное – адвокат не отслеживала движение апелляционной жалобы в суде, </w:t>
      </w:r>
      <w:r w:rsidR="006370CE">
        <w:t>в результате чего жалоба была возращена судом</w:t>
      </w:r>
      <w:r w:rsidR="0048570A">
        <w:t>,</w:t>
      </w:r>
      <w:r w:rsidR="006370CE">
        <w:t xml:space="preserve"> </w:t>
      </w:r>
      <w:r w:rsidR="008575F5">
        <w:t>а затем перестала выходить на связь с доверителем</w:t>
      </w:r>
      <w:r w:rsidR="006370CE">
        <w:t>.</w:t>
      </w:r>
    </w:p>
    <w:p w14:paraId="7E3E0F22" w14:textId="77777777" w:rsidR="00D62136" w:rsidRPr="008575F5" w:rsidRDefault="008575F5" w:rsidP="008575F5">
      <w:pPr>
        <w:ind w:firstLine="708"/>
        <w:jc w:val="both"/>
        <w:rPr>
          <w:rFonts w:eastAsia="Calibri"/>
          <w:color w:val="auto"/>
          <w:szCs w:val="24"/>
        </w:rPr>
      </w:pPr>
      <w:r w:rsidRPr="008575F5">
        <w:t>В такой ситуации комиссия не может квалифицировать действия (бездействие) адвоката в данной части как честную, разумную, добросовестную и активную защиту прав и законных интересов доверителя.</w:t>
      </w:r>
    </w:p>
    <w:p w14:paraId="2DD78423" w14:textId="6FBA69FE" w:rsidR="00E66ECD" w:rsidRDefault="00E66ECD" w:rsidP="00E66ECD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Р</w:t>
      </w:r>
      <w:r w:rsidR="005B375B">
        <w:t>.</w:t>
      </w:r>
      <w:r>
        <w:t xml:space="preserve">К.В. нарушений </w:t>
      </w:r>
      <w:bookmarkStart w:id="1" w:name="_Hlk73985234"/>
      <w:proofErr w:type="spellStart"/>
      <w:r w:rsidRPr="008575F5">
        <w:t>пп</w:t>
      </w:r>
      <w:proofErr w:type="spellEnd"/>
      <w:r w:rsidRPr="008575F5">
        <w:t>. 1 п. 1 ст. 7ФЗ «Об адвокатской деятельности и адвокатуре в РФ», п. 1 ст. 8 Кодекса профессиональной этики адвоката</w:t>
      </w:r>
      <w:bookmarkStart w:id="2" w:name="_Hlk63355990"/>
      <w:bookmarkEnd w:id="1"/>
      <w:r w:rsidR="0048570A">
        <w:t xml:space="preserve"> </w:t>
      </w:r>
      <w:r>
        <w:t>и ненадлежащем исполнении своих профессиональных обязанностей перед доверителем Л</w:t>
      </w:r>
      <w:r w:rsidR="005B375B">
        <w:t>.</w:t>
      </w:r>
      <w:r>
        <w:t>И.Н.</w:t>
      </w:r>
    </w:p>
    <w:bookmarkEnd w:id="2"/>
    <w:p w14:paraId="3FF50510" w14:textId="77777777" w:rsidR="00E66ECD" w:rsidRDefault="00E66ECD" w:rsidP="00E66ECD">
      <w:pPr>
        <w:pStyle w:val="af7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5D00231" w14:textId="77777777" w:rsidR="00E66ECD" w:rsidRDefault="00E66ECD" w:rsidP="00E66ECD">
      <w:pPr>
        <w:pStyle w:val="af7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07F0E14E" w14:textId="77777777" w:rsidR="00E66ECD" w:rsidRDefault="00E66ECD" w:rsidP="00E66ECD">
      <w:pPr>
        <w:pStyle w:val="af7"/>
        <w:ind w:firstLine="708"/>
        <w:jc w:val="both"/>
      </w:pPr>
    </w:p>
    <w:p w14:paraId="3F001619" w14:textId="77777777" w:rsidR="00E66ECD" w:rsidRPr="00D44DC7" w:rsidRDefault="00E66ECD" w:rsidP="00E66ECD">
      <w:pPr>
        <w:pStyle w:val="af7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015C8FBB" w14:textId="77777777" w:rsidR="00E66ECD" w:rsidRDefault="00E66ECD" w:rsidP="00E66ECD">
      <w:pPr>
        <w:pStyle w:val="af7"/>
        <w:ind w:firstLine="708"/>
        <w:jc w:val="both"/>
      </w:pPr>
    </w:p>
    <w:p w14:paraId="5702B9D2" w14:textId="44506B80" w:rsidR="00E66ECD" w:rsidRDefault="00E66ECD" w:rsidP="00E66ECD">
      <w:pPr>
        <w:pStyle w:val="af7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Р</w:t>
      </w:r>
      <w:r w:rsidR="005B375B">
        <w:t>.</w:t>
      </w:r>
      <w:r>
        <w:t>К</w:t>
      </w:r>
      <w:r w:rsidR="005B375B">
        <w:t>.</w:t>
      </w:r>
      <w:r>
        <w:t>В</w:t>
      </w:r>
      <w:r w:rsidR="005B375B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48570A">
        <w:t xml:space="preserve"> </w:t>
      </w:r>
      <w:proofErr w:type="spellStart"/>
      <w:r w:rsidR="00CE680E" w:rsidRPr="008575F5">
        <w:t>пп</w:t>
      </w:r>
      <w:proofErr w:type="spellEnd"/>
      <w:r w:rsidR="00CE680E" w:rsidRPr="008575F5">
        <w:t>. 1 п. 1 ст. 7ФЗ «Об адвокатской деятельности и адвокатуре в РФ», п. 1 ст. 8 Кодекса профессиональной этики адвоката</w:t>
      </w:r>
      <w:r>
        <w:t xml:space="preserve"> </w:t>
      </w:r>
      <w:r w:rsidRPr="000F017D">
        <w:t>и ненадлежащем исполнении своих профессиональных обязанностей перед доверител</w:t>
      </w:r>
      <w:r>
        <w:t>ем Л</w:t>
      </w:r>
      <w:r w:rsidR="005B375B">
        <w:t>.</w:t>
      </w:r>
      <w:r>
        <w:t>И.Н., которые выразились в том, что адвокат:</w:t>
      </w:r>
    </w:p>
    <w:p w14:paraId="1E9F92AC" w14:textId="6B55CB59" w:rsidR="00E66ECD" w:rsidRPr="00CE680E" w:rsidRDefault="008575F5" w:rsidP="00CE680E">
      <w:pPr>
        <w:numPr>
          <w:ilvl w:val="0"/>
          <w:numId w:val="24"/>
        </w:numPr>
        <w:jc w:val="both"/>
        <w:rPr>
          <w:color w:val="auto"/>
        </w:rPr>
      </w:pPr>
      <w:r>
        <w:t>вводила в электронной переписке в заблуждение доверителя относительно подачи ей апелляционной жалобы</w:t>
      </w:r>
      <w:r w:rsidR="00ED119E">
        <w:t xml:space="preserve"> на решение</w:t>
      </w:r>
      <w:r w:rsidR="0048570A">
        <w:t xml:space="preserve"> Х</w:t>
      </w:r>
      <w:r w:rsidR="005B375B">
        <w:t>.</w:t>
      </w:r>
      <w:r w:rsidR="0048570A">
        <w:t xml:space="preserve"> районного суда г.</w:t>
      </w:r>
      <w:r w:rsidR="005B375B">
        <w:t xml:space="preserve"> </w:t>
      </w:r>
      <w:r w:rsidR="00ED119E">
        <w:t>М</w:t>
      </w:r>
      <w:r w:rsidR="005B375B">
        <w:t>.</w:t>
      </w:r>
      <w:r w:rsidR="00ED119E">
        <w:t>, не отследила оставление судом апелляционной жалобы без движения и не сообщила об этом доверителю</w:t>
      </w:r>
      <w:r w:rsidR="00CE680E">
        <w:t>, а затем перестала выходить на связь с доверителем.</w:t>
      </w:r>
    </w:p>
    <w:p w14:paraId="6ACA8635" w14:textId="77777777" w:rsidR="00E66ECD" w:rsidRDefault="00E66ECD" w:rsidP="00E66ECD">
      <w:pPr>
        <w:pStyle w:val="af7"/>
        <w:jc w:val="both"/>
      </w:pPr>
    </w:p>
    <w:p w14:paraId="768B8228" w14:textId="77777777" w:rsidR="00E66ECD" w:rsidRDefault="00E66ECD" w:rsidP="00E66ECD">
      <w:pPr>
        <w:pStyle w:val="af7"/>
        <w:jc w:val="both"/>
      </w:pPr>
    </w:p>
    <w:p w14:paraId="610D2FBE" w14:textId="77777777" w:rsidR="00E66ECD" w:rsidRDefault="00E66ECD" w:rsidP="00E66ECD">
      <w:pPr>
        <w:pStyle w:val="af7"/>
        <w:jc w:val="both"/>
      </w:pPr>
      <w:r>
        <w:t xml:space="preserve">Председатель Квалификационной комиссии </w:t>
      </w:r>
    </w:p>
    <w:p w14:paraId="51ED6590" w14:textId="77777777" w:rsidR="00E66ECD" w:rsidRDefault="00E66ECD" w:rsidP="00E66ECD">
      <w:pPr>
        <w:pStyle w:val="af7"/>
        <w:jc w:val="both"/>
      </w:pPr>
      <w:r>
        <w:t>Адвокатской палаты Московской области                                                       Абрамович М.А.</w:t>
      </w:r>
    </w:p>
    <w:p w14:paraId="1B5E217A" w14:textId="77777777" w:rsidR="00E66ECD" w:rsidRPr="00E23FB3" w:rsidRDefault="00E66ECD" w:rsidP="00E66ECD">
      <w:pPr>
        <w:ind w:firstLine="708"/>
        <w:jc w:val="both"/>
      </w:pPr>
    </w:p>
    <w:p w14:paraId="053708D6" w14:textId="77777777" w:rsidR="00E66ECD" w:rsidRDefault="00E66ECD" w:rsidP="00E66ECD">
      <w:pPr>
        <w:jc w:val="both"/>
      </w:pPr>
    </w:p>
    <w:p w14:paraId="2B5AA01B" w14:textId="77777777" w:rsidR="00E66ECD" w:rsidRDefault="00E66ECD" w:rsidP="00AD0BD6">
      <w:pPr>
        <w:jc w:val="both"/>
      </w:pPr>
    </w:p>
    <w:sectPr w:rsidR="00E66EC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53A" w14:textId="77777777" w:rsidR="001B21F0" w:rsidRDefault="001B21F0">
      <w:r>
        <w:separator/>
      </w:r>
    </w:p>
  </w:endnote>
  <w:endnote w:type="continuationSeparator" w:id="0">
    <w:p w14:paraId="28205554" w14:textId="77777777" w:rsidR="001B21F0" w:rsidRDefault="001B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05A6" w14:textId="77777777" w:rsidR="001B21F0" w:rsidRDefault="001B21F0">
      <w:r>
        <w:separator/>
      </w:r>
    </w:p>
  </w:footnote>
  <w:footnote w:type="continuationSeparator" w:id="0">
    <w:p w14:paraId="2A438A36" w14:textId="77777777" w:rsidR="001B21F0" w:rsidRDefault="001B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208" w14:textId="77777777" w:rsidR="0042711C" w:rsidRDefault="005163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8570A">
      <w:rPr>
        <w:noProof/>
      </w:rPr>
      <w:t>4</w:t>
    </w:r>
    <w:r>
      <w:rPr>
        <w:noProof/>
      </w:rPr>
      <w:fldChar w:fldCharType="end"/>
    </w:r>
  </w:p>
  <w:p w14:paraId="53077E1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86159"/>
    <w:multiLevelType w:val="hybridMultilevel"/>
    <w:tmpl w:val="A140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17DA5"/>
    <w:multiLevelType w:val="hybridMultilevel"/>
    <w:tmpl w:val="EB70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19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1F0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3BF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25EE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1C98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70A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63BA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1BEF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AD1"/>
    <w:rsid w:val="005A6419"/>
    <w:rsid w:val="005A712F"/>
    <w:rsid w:val="005B24E5"/>
    <w:rsid w:val="005B3482"/>
    <w:rsid w:val="005B375B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0CE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692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2FB"/>
    <w:rsid w:val="008216BF"/>
    <w:rsid w:val="00823344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575F5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42EB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0E7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A7FB7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80E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6ECD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119E"/>
    <w:rsid w:val="00ED4CC5"/>
    <w:rsid w:val="00ED6893"/>
    <w:rsid w:val="00ED7C6F"/>
    <w:rsid w:val="00EE090C"/>
    <w:rsid w:val="00EE09CD"/>
    <w:rsid w:val="00EE0E8D"/>
    <w:rsid w:val="00EE1384"/>
    <w:rsid w:val="00EE2207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56AD"/>
  <w15:docId w15:val="{930C6BBE-8A48-40F3-8E35-825A97A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E66ECD"/>
    <w:rPr>
      <w:color w:val="auto"/>
    </w:rPr>
  </w:style>
  <w:style w:type="paragraph" w:customStyle="1" w:styleId="s1">
    <w:name w:val="s_1"/>
    <w:basedOn w:val="a"/>
    <w:rsid w:val="006370CE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2B0B-E707-4E80-9163-E6C86B7F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2021-06-08T11:56:00Z</cp:lastPrinted>
  <dcterms:created xsi:type="dcterms:W3CDTF">2021-06-08T11:56:00Z</dcterms:created>
  <dcterms:modified xsi:type="dcterms:W3CDTF">2022-03-22T12:29:00Z</dcterms:modified>
</cp:coreProperties>
</file>